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A80" w:rsidRPr="00906280" w:rsidRDefault="008C5A80" w:rsidP="00906280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06280">
        <w:rPr>
          <w:rFonts w:ascii="Times New Roman" w:hAnsi="Times New Roman" w:cs="Times New Roman"/>
          <w:sz w:val="22"/>
          <w:szCs w:val="22"/>
        </w:rPr>
        <w:t xml:space="preserve">Bahía Blanca, </w:t>
      </w:r>
      <w:r w:rsidRPr="00906280">
        <w:rPr>
          <w:rFonts w:ascii="Times New Roman" w:hAnsi="Times New Roman" w:cs="Times New Roman"/>
          <w:sz w:val="22"/>
          <w:szCs w:val="22"/>
        </w:rPr>
        <w:t>26 de Octubre</w:t>
      </w:r>
      <w:r w:rsidRPr="00906280">
        <w:rPr>
          <w:rFonts w:ascii="Times New Roman" w:hAnsi="Times New Roman" w:cs="Times New Roman"/>
          <w:sz w:val="22"/>
          <w:szCs w:val="22"/>
        </w:rPr>
        <w:t xml:space="preserve">  de 2020</w:t>
      </w:r>
    </w:p>
    <w:p w:rsidR="008C5A80" w:rsidRPr="00906280" w:rsidRDefault="008C5A80" w:rsidP="0090628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C5A80" w:rsidRPr="00906280" w:rsidRDefault="008C5A80" w:rsidP="00906280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06280">
        <w:rPr>
          <w:rFonts w:ascii="Times New Roman" w:hAnsi="Times New Roman" w:cs="Times New Roman"/>
          <w:b/>
          <w:bCs/>
          <w:sz w:val="22"/>
          <w:szCs w:val="22"/>
        </w:rPr>
        <w:t xml:space="preserve">Al Sr Presidente del H.C.D. </w:t>
      </w:r>
    </w:p>
    <w:p w:rsidR="008C5A80" w:rsidRPr="00906280" w:rsidRDefault="008C5A80" w:rsidP="00906280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06280">
        <w:rPr>
          <w:rFonts w:ascii="Times New Roman" w:hAnsi="Times New Roman" w:cs="Times New Roman"/>
          <w:b/>
          <w:bCs/>
          <w:sz w:val="22"/>
          <w:szCs w:val="22"/>
        </w:rPr>
        <w:t xml:space="preserve"> Dr. Fernando </w:t>
      </w:r>
      <w:proofErr w:type="spellStart"/>
      <w:r w:rsidRPr="00906280">
        <w:rPr>
          <w:rFonts w:ascii="Times New Roman" w:hAnsi="Times New Roman" w:cs="Times New Roman"/>
          <w:b/>
          <w:bCs/>
          <w:sz w:val="22"/>
          <w:szCs w:val="22"/>
        </w:rPr>
        <w:t>Compagnoni</w:t>
      </w:r>
      <w:proofErr w:type="spellEnd"/>
      <w:r w:rsidRPr="00906280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8C5A80" w:rsidRPr="00906280" w:rsidRDefault="008C5A80" w:rsidP="00906280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C5A80" w:rsidRPr="00906280" w:rsidRDefault="008C5A80" w:rsidP="00906280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C5A80" w:rsidRPr="00906280" w:rsidRDefault="008C5A80" w:rsidP="0090628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6280">
        <w:rPr>
          <w:rFonts w:ascii="Times New Roman" w:hAnsi="Times New Roman" w:cs="Times New Roman"/>
          <w:sz w:val="22"/>
          <w:szCs w:val="22"/>
        </w:rPr>
        <w:tab/>
        <w:t>La Agrupación política municipal “</w:t>
      </w:r>
      <w:r w:rsidRPr="00906280">
        <w:rPr>
          <w:rFonts w:ascii="Times New Roman" w:hAnsi="Times New Roman" w:cs="Times New Roman"/>
          <w:b/>
          <w:bCs/>
          <w:sz w:val="22"/>
          <w:szCs w:val="22"/>
        </w:rPr>
        <w:t>Integración Ciudadana”</w:t>
      </w:r>
      <w:r w:rsidRPr="00906280">
        <w:rPr>
          <w:rFonts w:ascii="Times New Roman" w:hAnsi="Times New Roman" w:cs="Times New Roman"/>
          <w:sz w:val="22"/>
          <w:szCs w:val="22"/>
        </w:rPr>
        <w:t xml:space="preserve">  (Personería jurídico–política 112019/07, Junta Electoral de la Provincia de Buenos Aires) e mail iciudadana@gmail.com, constituyendo domicilio legal en calle </w:t>
      </w:r>
      <w:proofErr w:type="spellStart"/>
      <w:r w:rsidRPr="00906280">
        <w:rPr>
          <w:rFonts w:ascii="Times New Roman" w:hAnsi="Times New Roman" w:cs="Times New Roman"/>
          <w:sz w:val="22"/>
          <w:szCs w:val="22"/>
        </w:rPr>
        <w:t>L.M.Drago</w:t>
      </w:r>
      <w:proofErr w:type="spellEnd"/>
      <w:r w:rsidRPr="009062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6280">
        <w:rPr>
          <w:rFonts w:ascii="Times New Roman" w:hAnsi="Times New Roman" w:cs="Times New Roman"/>
          <w:sz w:val="22"/>
          <w:szCs w:val="22"/>
        </w:rPr>
        <w:t>Nro</w:t>
      </w:r>
      <w:proofErr w:type="spellEnd"/>
      <w:r w:rsidRPr="00906280">
        <w:rPr>
          <w:rFonts w:ascii="Times New Roman" w:hAnsi="Times New Roman" w:cs="Times New Roman"/>
          <w:sz w:val="22"/>
          <w:szCs w:val="22"/>
        </w:rPr>
        <w:t xml:space="preserve"> 88 de la ciudad de Bahía Blanca, nos dirigimos a Ud. a fin de  colaborar y manifestarle lo siguiente: </w:t>
      </w:r>
    </w:p>
    <w:p w:rsidR="00911AF8" w:rsidRPr="00906280" w:rsidRDefault="00911AF8" w:rsidP="00906280">
      <w:pPr>
        <w:pStyle w:val="xmsonormal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01F1E"/>
          <w:sz w:val="22"/>
          <w:szCs w:val="22"/>
        </w:rPr>
      </w:pPr>
      <w:r w:rsidRPr="00906280">
        <w:rPr>
          <w:color w:val="201F1E"/>
          <w:sz w:val="22"/>
          <w:szCs w:val="22"/>
        </w:rPr>
        <w:t>Ante las aseveraciones y manifestaciones públicas del Sr.</w:t>
      </w:r>
      <w:r w:rsidRPr="00906280">
        <w:rPr>
          <w:color w:val="201F1E"/>
          <w:sz w:val="22"/>
          <w:szCs w:val="22"/>
        </w:rPr>
        <w:t xml:space="preserve"> Intendente Héctor Gay </w:t>
      </w:r>
      <w:r w:rsidRPr="00906280">
        <w:rPr>
          <w:color w:val="201F1E"/>
          <w:sz w:val="22"/>
          <w:szCs w:val="22"/>
        </w:rPr>
        <w:t xml:space="preserve">sobre </w:t>
      </w:r>
      <w:r w:rsidRPr="00906280">
        <w:rPr>
          <w:color w:val="201F1E"/>
          <w:sz w:val="22"/>
          <w:szCs w:val="22"/>
        </w:rPr>
        <w:t xml:space="preserve"> una futura licitación pública </w:t>
      </w:r>
      <w:r w:rsidRPr="00906280">
        <w:rPr>
          <w:sz w:val="22"/>
          <w:szCs w:val="22"/>
          <w:bdr w:val="none" w:sz="0" w:space="0" w:color="auto" w:frame="1"/>
        </w:rPr>
        <w:t>para concesionar</w:t>
      </w:r>
      <w:r w:rsidRPr="00906280">
        <w:rPr>
          <w:color w:val="201F1E"/>
          <w:sz w:val="22"/>
          <w:szCs w:val="22"/>
        </w:rPr>
        <w:t xml:space="preserve"> el servicio de gestión de Residuos Sólidos Urbanos, hoy bajo el ámbito de la empresa  SAPEM Bahía </w:t>
      </w:r>
      <w:r w:rsidRPr="00906280">
        <w:rPr>
          <w:color w:val="201F1E"/>
          <w:sz w:val="22"/>
          <w:szCs w:val="22"/>
        </w:rPr>
        <w:t xml:space="preserve">Ambiental creada en el año 2009, consideramos que es necesario que: </w:t>
      </w:r>
    </w:p>
    <w:p w:rsidR="00911AF8" w:rsidRPr="00906280" w:rsidRDefault="00911AF8" w:rsidP="00906280">
      <w:pPr>
        <w:pStyle w:val="xmsonormal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01F1E"/>
          <w:sz w:val="22"/>
          <w:szCs w:val="22"/>
        </w:rPr>
      </w:pPr>
      <w:r w:rsidRPr="00906280">
        <w:rPr>
          <w:color w:val="201F1E"/>
          <w:sz w:val="22"/>
          <w:szCs w:val="22"/>
        </w:rPr>
        <w:t xml:space="preserve">- se explique </w:t>
      </w:r>
      <w:r w:rsidRPr="00906280">
        <w:rPr>
          <w:i/>
          <w:color w:val="201F1E"/>
          <w:sz w:val="22"/>
          <w:szCs w:val="22"/>
        </w:rPr>
        <w:t>cuál es la estrategia económica relacionada con la higiene, la salud pública y el medio ambiente que plantea el Sr. Intendente para modificar el régimen jurídico de los residuos</w:t>
      </w:r>
      <w:r w:rsidRPr="00906280">
        <w:rPr>
          <w:color w:val="201F1E"/>
          <w:sz w:val="22"/>
          <w:szCs w:val="22"/>
        </w:rPr>
        <w:t>,</w:t>
      </w:r>
    </w:p>
    <w:p w:rsidR="00911AF8" w:rsidRPr="00906280" w:rsidRDefault="00911AF8" w:rsidP="00906280">
      <w:pPr>
        <w:pStyle w:val="xmsonormal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01F1E"/>
          <w:sz w:val="22"/>
          <w:szCs w:val="22"/>
        </w:rPr>
      </w:pPr>
      <w:r w:rsidRPr="00906280">
        <w:rPr>
          <w:color w:val="201F1E"/>
          <w:sz w:val="22"/>
          <w:szCs w:val="22"/>
        </w:rPr>
        <w:t xml:space="preserve">-se implemente un </w:t>
      </w:r>
      <w:r w:rsidRPr="00906280">
        <w:rPr>
          <w:i/>
          <w:color w:val="201F1E"/>
          <w:sz w:val="22"/>
          <w:szCs w:val="22"/>
        </w:rPr>
        <w:t>mecanismo participativo</w:t>
      </w:r>
      <w:r w:rsidRPr="00906280">
        <w:rPr>
          <w:color w:val="201F1E"/>
          <w:sz w:val="22"/>
          <w:szCs w:val="22"/>
        </w:rPr>
        <w:t xml:space="preserve"> para que la ciudadanía manifieste formalmente su opinión y agote sus dudas</w:t>
      </w:r>
    </w:p>
    <w:p w:rsidR="00911AF8" w:rsidRPr="00906280" w:rsidRDefault="00911AF8" w:rsidP="00906280">
      <w:pPr>
        <w:pStyle w:val="xmsonormal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01F1E"/>
          <w:sz w:val="22"/>
          <w:szCs w:val="22"/>
        </w:rPr>
      </w:pPr>
    </w:p>
    <w:p w:rsidR="00911AF8" w:rsidRPr="00906280" w:rsidRDefault="00906280" w:rsidP="00906280">
      <w:pPr>
        <w:pStyle w:val="xmsonormal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01F1E"/>
          <w:sz w:val="22"/>
          <w:szCs w:val="22"/>
        </w:rPr>
      </w:pPr>
      <w:r w:rsidRPr="00906280">
        <w:rPr>
          <w:color w:val="201F1E"/>
          <w:sz w:val="22"/>
          <w:szCs w:val="22"/>
        </w:rPr>
        <w:t xml:space="preserve">Agregamos que </w:t>
      </w:r>
      <w:r w:rsidR="00911AF8" w:rsidRPr="00906280">
        <w:rPr>
          <w:color w:val="201F1E"/>
          <w:sz w:val="22"/>
          <w:szCs w:val="22"/>
        </w:rPr>
        <w:t xml:space="preserve">se trata de un servicio público </w:t>
      </w:r>
      <w:r w:rsidR="00911AF8" w:rsidRPr="00906280">
        <w:rPr>
          <w:color w:val="201F1E"/>
          <w:sz w:val="22"/>
          <w:szCs w:val="22"/>
        </w:rPr>
        <w:t xml:space="preserve"> de trascendental necesidad para la ciudad</w:t>
      </w:r>
      <w:r w:rsidR="00911AF8" w:rsidRPr="00906280">
        <w:rPr>
          <w:color w:val="201F1E"/>
          <w:sz w:val="22"/>
          <w:szCs w:val="22"/>
        </w:rPr>
        <w:t xml:space="preserve"> que no debería </w:t>
      </w:r>
      <w:r>
        <w:rPr>
          <w:color w:val="201F1E"/>
          <w:sz w:val="22"/>
          <w:szCs w:val="22"/>
        </w:rPr>
        <w:t>modificar</w:t>
      </w:r>
      <w:r w:rsidRPr="00906280">
        <w:rPr>
          <w:color w:val="201F1E"/>
          <w:sz w:val="22"/>
          <w:szCs w:val="22"/>
        </w:rPr>
        <w:t xml:space="preserve"> su régimen de gestión </w:t>
      </w:r>
      <w:r w:rsidR="00911AF8" w:rsidRPr="00906280">
        <w:rPr>
          <w:color w:val="201F1E"/>
          <w:sz w:val="22"/>
          <w:szCs w:val="22"/>
        </w:rPr>
        <w:t xml:space="preserve"> sin el consenso social, sobre todo cuando</w:t>
      </w:r>
      <w:r>
        <w:rPr>
          <w:color w:val="201F1E"/>
          <w:sz w:val="22"/>
          <w:szCs w:val="22"/>
        </w:rPr>
        <w:t xml:space="preserve">, prima facie, </w:t>
      </w:r>
      <w:r w:rsidR="00911AF8" w:rsidRPr="00906280">
        <w:rPr>
          <w:color w:val="201F1E"/>
          <w:sz w:val="22"/>
          <w:szCs w:val="22"/>
        </w:rPr>
        <w:t>  no se encuentran falencias que así lo justifiquen ni explicaciones convincentes por parte del Municipio, además de posibles costos elevados</w:t>
      </w:r>
      <w:r w:rsidRPr="00906280">
        <w:rPr>
          <w:color w:val="201F1E"/>
          <w:sz w:val="22"/>
          <w:szCs w:val="22"/>
        </w:rPr>
        <w:t xml:space="preserve"> que irrogaría la modificación</w:t>
      </w:r>
      <w:r w:rsidR="00911AF8" w:rsidRPr="00906280">
        <w:rPr>
          <w:color w:val="201F1E"/>
          <w:sz w:val="22"/>
          <w:szCs w:val="22"/>
        </w:rPr>
        <w:t>. </w:t>
      </w:r>
    </w:p>
    <w:p w:rsidR="00911AF8" w:rsidRPr="00906280" w:rsidRDefault="00911AF8" w:rsidP="00906280">
      <w:pPr>
        <w:pStyle w:val="xmsonormal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2"/>
          <w:szCs w:val="22"/>
          <w:bdr w:val="none" w:sz="0" w:space="0" w:color="auto" w:frame="1"/>
        </w:rPr>
      </w:pPr>
      <w:r w:rsidRPr="00906280">
        <w:rPr>
          <w:color w:val="201F1E"/>
          <w:sz w:val="22"/>
          <w:szCs w:val="22"/>
        </w:rPr>
        <w:t xml:space="preserve">Por estos motivos </w:t>
      </w:r>
      <w:r w:rsidR="00906280" w:rsidRPr="00906280">
        <w:rPr>
          <w:color w:val="201F1E"/>
          <w:sz w:val="22"/>
          <w:szCs w:val="22"/>
        </w:rPr>
        <w:t xml:space="preserve">proponemos </w:t>
      </w:r>
      <w:r w:rsidRPr="00906280">
        <w:rPr>
          <w:color w:val="201F1E"/>
          <w:sz w:val="22"/>
          <w:szCs w:val="22"/>
        </w:rPr>
        <w:t xml:space="preserve"> la aplicación de una política de transparencia como es la constitución de una </w:t>
      </w:r>
      <w:r w:rsidRPr="00906280">
        <w:rPr>
          <w:b/>
          <w:bCs/>
          <w:color w:val="201F1E"/>
          <w:sz w:val="22"/>
          <w:szCs w:val="22"/>
        </w:rPr>
        <w:t>Audiencia Pública</w:t>
      </w:r>
      <w:r w:rsidRPr="00906280">
        <w:rPr>
          <w:color w:val="201F1E"/>
          <w:sz w:val="22"/>
          <w:szCs w:val="22"/>
        </w:rPr>
        <w:t>,</w:t>
      </w:r>
      <w:r w:rsidRPr="00906280">
        <w:rPr>
          <w:color w:val="FF0000"/>
          <w:sz w:val="22"/>
          <w:szCs w:val="22"/>
          <w:bdr w:val="none" w:sz="0" w:space="0" w:color="auto" w:frame="1"/>
        </w:rPr>
        <w:t xml:space="preserve"> </w:t>
      </w:r>
      <w:r w:rsidRPr="00906280">
        <w:rPr>
          <w:sz w:val="22"/>
          <w:szCs w:val="22"/>
          <w:bdr w:val="none" w:sz="0" w:space="0" w:color="auto" w:frame="1"/>
        </w:rPr>
        <w:t>incluso apelando a la digitalización que se sumaría al desarrollo presencial, atento las dificultades que  impone la pandemia</w:t>
      </w:r>
      <w:r w:rsidR="00906280" w:rsidRPr="00906280">
        <w:rPr>
          <w:sz w:val="22"/>
          <w:szCs w:val="22"/>
          <w:bdr w:val="none" w:sz="0" w:space="0" w:color="auto" w:frame="1"/>
        </w:rPr>
        <w:t>.</w:t>
      </w:r>
    </w:p>
    <w:p w:rsidR="00906280" w:rsidRPr="00906280" w:rsidRDefault="00906280" w:rsidP="00906280">
      <w:pPr>
        <w:pStyle w:val="xmsonormal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2"/>
          <w:szCs w:val="22"/>
          <w:bdr w:val="none" w:sz="0" w:space="0" w:color="auto" w:frame="1"/>
        </w:rPr>
      </w:pPr>
      <w:r w:rsidRPr="00906280">
        <w:rPr>
          <w:sz w:val="22"/>
          <w:szCs w:val="22"/>
          <w:bdr w:val="none" w:sz="0" w:space="0" w:color="auto" w:frame="1"/>
        </w:rPr>
        <w:t>Sin otro particular y aguardando una pronta respuesta, lo saludamos atte.</w:t>
      </w:r>
      <w:bookmarkStart w:id="0" w:name="_GoBack"/>
      <w:bookmarkEnd w:id="0"/>
    </w:p>
    <w:p w:rsidR="00906280" w:rsidRPr="00906280" w:rsidRDefault="00906280" w:rsidP="00906280">
      <w:pPr>
        <w:pStyle w:val="xmsonormal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2"/>
          <w:szCs w:val="22"/>
          <w:bdr w:val="none" w:sz="0" w:space="0" w:color="auto" w:frame="1"/>
        </w:rPr>
      </w:pPr>
    </w:p>
    <w:p w:rsidR="00906280" w:rsidRPr="00906280" w:rsidRDefault="00906280" w:rsidP="00906280">
      <w:pPr>
        <w:pStyle w:val="xmsonormal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 xml:space="preserve">Nicolás Marín (Vicepresidente de I.C.) </w:t>
      </w:r>
      <w:proofErr w:type="spellStart"/>
      <w:r>
        <w:rPr>
          <w:sz w:val="22"/>
          <w:szCs w:val="22"/>
          <w:bdr w:val="none" w:sz="0" w:space="0" w:color="auto" w:frame="1"/>
        </w:rPr>
        <w:t>cel</w:t>
      </w:r>
      <w:proofErr w:type="spellEnd"/>
      <w:r>
        <w:rPr>
          <w:sz w:val="22"/>
          <w:szCs w:val="22"/>
          <w:bdr w:val="none" w:sz="0" w:space="0" w:color="auto" w:frame="1"/>
        </w:rPr>
        <w:t>…</w:t>
      </w:r>
      <w:proofErr w:type="gramStart"/>
      <w:r>
        <w:rPr>
          <w:sz w:val="22"/>
          <w:szCs w:val="22"/>
          <w:bdr w:val="none" w:sz="0" w:space="0" w:color="auto" w:frame="1"/>
        </w:rPr>
        <w:t>..</w:t>
      </w:r>
      <w:proofErr w:type="gramEnd"/>
    </w:p>
    <w:p w:rsidR="00906280" w:rsidRPr="00906280" w:rsidRDefault="00906280" w:rsidP="00906280">
      <w:pPr>
        <w:pStyle w:val="xmsonormal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01F1E"/>
          <w:sz w:val="22"/>
          <w:szCs w:val="22"/>
        </w:rPr>
      </w:pPr>
    </w:p>
    <w:p w:rsidR="00911AF8" w:rsidRPr="00906280" w:rsidRDefault="00911AF8" w:rsidP="00906280">
      <w:pPr>
        <w:pStyle w:val="xmsonormal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01F1E"/>
          <w:sz w:val="22"/>
          <w:szCs w:val="22"/>
        </w:rPr>
      </w:pPr>
      <w:r w:rsidRPr="00906280">
        <w:rPr>
          <w:color w:val="201F1E"/>
          <w:sz w:val="22"/>
          <w:szCs w:val="22"/>
        </w:rPr>
        <w:t xml:space="preserve">María de los Ángeles Rosón </w:t>
      </w:r>
      <w:r w:rsidR="00906280">
        <w:rPr>
          <w:color w:val="201F1E"/>
          <w:sz w:val="22"/>
          <w:szCs w:val="22"/>
        </w:rPr>
        <w:t xml:space="preserve"> (Integrante de la Mesa Política de I.C.) cel. </w:t>
      </w:r>
      <w:r w:rsidRPr="00906280">
        <w:rPr>
          <w:color w:val="201F1E"/>
          <w:sz w:val="22"/>
          <w:szCs w:val="22"/>
        </w:rPr>
        <w:t>291 6420796</w:t>
      </w:r>
    </w:p>
    <w:p w:rsidR="00911AF8" w:rsidRPr="00906280" w:rsidRDefault="00911AF8" w:rsidP="0090628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C5A80" w:rsidRPr="00906280" w:rsidRDefault="008C5A80" w:rsidP="0090628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444A7" w:rsidRPr="00906280" w:rsidRDefault="009444A7" w:rsidP="00906280">
      <w:pPr>
        <w:spacing w:line="360" w:lineRule="auto"/>
        <w:rPr>
          <w:sz w:val="22"/>
          <w:szCs w:val="22"/>
        </w:rPr>
      </w:pPr>
    </w:p>
    <w:sectPr w:rsidR="009444A7" w:rsidRPr="009062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E8"/>
    <w:rsid w:val="00765EE8"/>
    <w:rsid w:val="008C5A80"/>
    <w:rsid w:val="00906280"/>
    <w:rsid w:val="00911AF8"/>
    <w:rsid w:val="0094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E771C6-D5B2-4B61-B39A-4ED404EB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A8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11AF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es-A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los Angeles</dc:creator>
  <cp:keywords/>
  <dc:description/>
  <cp:lastModifiedBy>Maria de los Angeles</cp:lastModifiedBy>
  <cp:revision>3</cp:revision>
  <dcterms:created xsi:type="dcterms:W3CDTF">2020-10-26T11:11:00Z</dcterms:created>
  <dcterms:modified xsi:type="dcterms:W3CDTF">2020-10-26T11:25:00Z</dcterms:modified>
</cp:coreProperties>
</file>